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37D8" w14:textId="60D9A57D" w:rsidR="00291140" w:rsidRDefault="00291140" w:rsidP="00291140">
      <w:pPr>
        <w:jc w:val="center"/>
        <w:rPr>
          <w:b/>
          <w:bCs/>
          <w:sz w:val="24"/>
          <w:szCs w:val="24"/>
        </w:rPr>
      </w:pPr>
      <w:r w:rsidRPr="004D736C">
        <w:rPr>
          <w:b/>
          <w:noProof/>
          <w:lang w:eastAsia="cs-CZ"/>
        </w:rPr>
        <w:drawing>
          <wp:inline distT="0" distB="0" distL="0" distR="0" wp14:anchorId="18AE9F5A" wp14:editId="4D8BBE47">
            <wp:extent cx="2636520" cy="682946"/>
            <wp:effectExtent l="0" t="0" r="0" b="3175"/>
            <wp:docPr id="3" name="Obrázek 3" descr="C:\Users\PILLEROVAV\Dropbox\NK_aktuální\KZPS\KZPS_sdílené\Nový projekt 890\podklady\EU-SPOLUFINANCOVÁNO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LLEROVAV\Dropbox\NK_aktuální\KZPS\KZPS_sdílené\Nový projekt 890\podklady\EU-SPOLUFINANCOVÁNO Barevné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10" cy="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CF01" w14:textId="37AFD1E9" w:rsidR="00C9437E" w:rsidRPr="00E96823" w:rsidRDefault="005D2760" w:rsidP="00683494">
      <w:pPr>
        <w:jc w:val="right"/>
        <w:rPr>
          <w:sz w:val="24"/>
          <w:szCs w:val="24"/>
        </w:rPr>
      </w:pPr>
      <w:r>
        <w:rPr>
          <w:sz w:val="24"/>
          <w:szCs w:val="24"/>
        </w:rPr>
        <w:t>13. 8</w:t>
      </w:r>
      <w:r w:rsidR="003B62A7">
        <w:rPr>
          <w:sz w:val="24"/>
          <w:szCs w:val="24"/>
        </w:rPr>
        <w:t>. 2025</w:t>
      </w:r>
    </w:p>
    <w:p w14:paraId="55DBFC3F" w14:textId="77777777" w:rsidR="00291140" w:rsidRDefault="00841A26" w:rsidP="000C417F">
      <w:pPr>
        <w:jc w:val="center"/>
        <w:rPr>
          <w:b/>
          <w:bCs/>
          <w:sz w:val="24"/>
          <w:szCs w:val="24"/>
        </w:rPr>
      </w:pPr>
      <w:r w:rsidRPr="001A631D">
        <w:rPr>
          <w:b/>
          <w:bCs/>
          <w:sz w:val="24"/>
          <w:szCs w:val="24"/>
        </w:rPr>
        <w:t>Posílení úrovně sociálního dialogu v odvětvích a adaptace odvětví na změny</w:t>
      </w:r>
    </w:p>
    <w:p w14:paraId="081652D4" w14:textId="3EC03E7F" w:rsidR="005332AF" w:rsidRDefault="005332AF" w:rsidP="00683494">
      <w:pPr>
        <w:jc w:val="center"/>
        <w:rPr>
          <w:b/>
          <w:bCs/>
          <w:sz w:val="24"/>
          <w:szCs w:val="24"/>
        </w:rPr>
      </w:pPr>
      <w:r w:rsidRPr="00683494">
        <w:t>(</w:t>
      </w:r>
      <w:r w:rsidRPr="002423DD">
        <w:t>CZ.03.01.03/00/22_001/0000890</w:t>
      </w:r>
      <w:r>
        <w:t>)</w:t>
      </w:r>
    </w:p>
    <w:p w14:paraId="6AE7556D" w14:textId="7B3D1299" w:rsidR="00841A26" w:rsidRDefault="00291140" w:rsidP="000C417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24"/>
          <w:szCs w:val="24"/>
        </w:rPr>
        <w:t>Bipartitní</w:t>
      </w:r>
      <w:proofErr w:type="spellEnd"/>
      <w:r>
        <w:rPr>
          <w:b/>
          <w:bCs/>
          <w:sz w:val="24"/>
          <w:szCs w:val="24"/>
        </w:rPr>
        <w:t xml:space="preserve"> platforma </w:t>
      </w:r>
      <w:r w:rsidR="001A631D" w:rsidRPr="00683494">
        <w:rPr>
          <w:b/>
          <w:bCs/>
          <w:sz w:val="32"/>
          <w:szCs w:val="32"/>
        </w:rPr>
        <w:t>KNIHOVNICTVÍ</w:t>
      </w:r>
    </w:p>
    <w:p w14:paraId="45CC42FC" w14:textId="6291D425" w:rsidR="005D2760" w:rsidRPr="005D2760" w:rsidRDefault="005D2760" w:rsidP="005D2760">
      <w:pPr>
        <w:jc w:val="both"/>
        <w:rPr>
          <w:sz w:val="24"/>
          <w:szCs w:val="24"/>
        </w:rPr>
      </w:pPr>
      <w:r w:rsidRPr="005D2760">
        <w:rPr>
          <w:sz w:val="24"/>
          <w:szCs w:val="24"/>
        </w:rPr>
        <w:t>Vážení partneři a zájemci o</w:t>
      </w:r>
      <w:r w:rsidR="00703383">
        <w:rPr>
          <w:sz w:val="24"/>
          <w:szCs w:val="24"/>
        </w:rPr>
        <w:t xml:space="preserve"> výstupy a materiály</w:t>
      </w:r>
      <w:r w:rsidRPr="005D2760">
        <w:rPr>
          <w:sz w:val="24"/>
          <w:szCs w:val="24"/>
        </w:rPr>
        <w:t xml:space="preserve"> projekt</w:t>
      </w:r>
      <w:r w:rsidR="00271A8C">
        <w:rPr>
          <w:sz w:val="24"/>
          <w:szCs w:val="24"/>
        </w:rPr>
        <w:t>u</w:t>
      </w:r>
      <w:r w:rsidRPr="005D2760">
        <w:rPr>
          <w:sz w:val="24"/>
          <w:szCs w:val="24"/>
        </w:rPr>
        <w:t xml:space="preserve"> „Posílení úrovně sociálního dialogu v odvětvích a podpora adaptace odvětví na změny“ (CZ.03.01.03/00/22_001/0000890), financovan</w:t>
      </w:r>
      <w:r w:rsidR="00271A8C">
        <w:rPr>
          <w:sz w:val="24"/>
          <w:szCs w:val="24"/>
        </w:rPr>
        <w:t>ého</w:t>
      </w:r>
      <w:r w:rsidRPr="005D2760">
        <w:rPr>
          <w:sz w:val="24"/>
          <w:szCs w:val="24"/>
        </w:rPr>
        <w:t xml:space="preserve"> z Operačního programu Zaměstnanost plus</w:t>
      </w:r>
      <w:r w:rsidR="00271A8C">
        <w:rPr>
          <w:sz w:val="24"/>
          <w:szCs w:val="24"/>
        </w:rPr>
        <w:t>.</w:t>
      </w:r>
      <w:r w:rsidRPr="005D2760">
        <w:rPr>
          <w:sz w:val="24"/>
          <w:szCs w:val="24"/>
        </w:rPr>
        <w:t xml:space="preserve"> Přinášíme </w:t>
      </w:r>
      <w:r w:rsidR="005B2CE2">
        <w:rPr>
          <w:sz w:val="24"/>
          <w:szCs w:val="24"/>
        </w:rPr>
        <w:t>V</w:t>
      </w:r>
      <w:r w:rsidRPr="005D2760">
        <w:rPr>
          <w:sz w:val="24"/>
          <w:szCs w:val="24"/>
        </w:rPr>
        <w:t>ám souhrn klíčových aktivit a pokroku dosaženého v období od 1. ledna do 30. června 2025.</w:t>
      </w:r>
    </w:p>
    <w:p w14:paraId="3B4235D9" w14:textId="77777777" w:rsidR="005D2760" w:rsidRPr="005D2760" w:rsidRDefault="005D2760" w:rsidP="005D2760">
      <w:pPr>
        <w:jc w:val="both"/>
        <w:rPr>
          <w:sz w:val="24"/>
          <w:szCs w:val="24"/>
        </w:rPr>
      </w:pPr>
    </w:p>
    <w:p w14:paraId="01D85CDE" w14:textId="0F848083" w:rsidR="00961CA2" w:rsidRDefault="00961CA2" w:rsidP="00683494">
      <w:pPr>
        <w:jc w:val="center"/>
        <w:rPr>
          <w:b/>
          <w:bCs/>
          <w:caps/>
          <w:sz w:val="24"/>
          <w:szCs w:val="24"/>
        </w:rPr>
      </w:pPr>
      <w:bookmarkStart w:id="0" w:name="_GoBack"/>
      <w:r w:rsidRPr="00683494">
        <w:rPr>
          <w:b/>
          <w:bCs/>
          <w:caps/>
          <w:sz w:val="24"/>
          <w:szCs w:val="24"/>
        </w:rPr>
        <w:t xml:space="preserve">Aktuality v řešení jednotlivých témat </w:t>
      </w:r>
      <w:r w:rsidR="00271A8C">
        <w:rPr>
          <w:b/>
          <w:bCs/>
          <w:caps/>
          <w:sz w:val="24"/>
          <w:szCs w:val="24"/>
        </w:rPr>
        <w:t>platfo</w:t>
      </w:r>
      <w:r w:rsidR="0013319E">
        <w:rPr>
          <w:b/>
          <w:bCs/>
          <w:caps/>
          <w:sz w:val="24"/>
          <w:szCs w:val="24"/>
        </w:rPr>
        <w:t>rmy</w:t>
      </w:r>
      <w:r w:rsidR="00271A8C" w:rsidRPr="00683494">
        <w:rPr>
          <w:b/>
          <w:bCs/>
          <w:caps/>
          <w:sz w:val="24"/>
          <w:szCs w:val="24"/>
        </w:rPr>
        <w:t xml:space="preserve"> </w:t>
      </w:r>
      <w:r w:rsidRPr="00683494">
        <w:rPr>
          <w:b/>
          <w:bCs/>
          <w:caps/>
          <w:sz w:val="24"/>
          <w:szCs w:val="24"/>
        </w:rPr>
        <w:t xml:space="preserve">za </w:t>
      </w:r>
      <w:r w:rsidR="005D2760">
        <w:rPr>
          <w:b/>
          <w:bCs/>
          <w:caps/>
          <w:sz w:val="24"/>
          <w:szCs w:val="24"/>
        </w:rPr>
        <w:t>1</w:t>
      </w:r>
      <w:r w:rsidR="003B62A7">
        <w:rPr>
          <w:b/>
          <w:bCs/>
          <w:caps/>
          <w:sz w:val="24"/>
          <w:szCs w:val="24"/>
        </w:rPr>
        <w:t>.</w:t>
      </w:r>
      <w:r w:rsidRPr="00683494">
        <w:rPr>
          <w:b/>
          <w:bCs/>
          <w:caps/>
          <w:sz w:val="24"/>
          <w:szCs w:val="24"/>
        </w:rPr>
        <w:t xml:space="preserve"> pololetí 202</w:t>
      </w:r>
      <w:r w:rsidR="005D2760">
        <w:rPr>
          <w:b/>
          <w:bCs/>
          <w:caps/>
          <w:sz w:val="24"/>
          <w:szCs w:val="24"/>
        </w:rPr>
        <w:t>5</w:t>
      </w:r>
    </w:p>
    <w:bookmarkEnd w:id="0"/>
    <w:p w14:paraId="788D7575" w14:textId="46DA06CA" w:rsidR="00841A26" w:rsidRPr="00C53890" w:rsidRDefault="00841A26">
      <w:pPr>
        <w:rPr>
          <w:b/>
          <w:bCs/>
          <w:sz w:val="24"/>
          <w:szCs w:val="24"/>
        </w:rPr>
      </w:pPr>
      <w:r w:rsidRPr="00C53890">
        <w:rPr>
          <w:b/>
          <w:bCs/>
          <w:sz w:val="24"/>
          <w:szCs w:val="24"/>
        </w:rPr>
        <w:t>Digitální kompetence</w:t>
      </w:r>
      <w:r w:rsidR="00C53890">
        <w:rPr>
          <w:b/>
          <w:bCs/>
          <w:sz w:val="24"/>
          <w:szCs w:val="24"/>
        </w:rPr>
        <w:t xml:space="preserve"> knihovníků</w:t>
      </w:r>
    </w:p>
    <w:p w14:paraId="7A8D098E" w14:textId="239E980E" w:rsidR="00DB0AB6" w:rsidRPr="007F5FFE" w:rsidRDefault="003B62A7" w:rsidP="00DB0AB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A0FA7">
        <w:rPr>
          <w:sz w:val="24"/>
          <w:szCs w:val="24"/>
        </w:rPr>
        <w:t xml:space="preserve"> první polovině roku </w:t>
      </w:r>
      <w:r w:rsidR="00DB0AB6">
        <w:rPr>
          <w:sz w:val="24"/>
          <w:szCs w:val="24"/>
        </w:rPr>
        <w:t xml:space="preserve">2025 </w:t>
      </w:r>
      <w:r w:rsidR="00DB0AB6" w:rsidRPr="007F5FFE">
        <w:rPr>
          <w:sz w:val="24"/>
          <w:szCs w:val="24"/>
        </w:rPr>
        <w:t>jsme úspěšně dokončili analýzu dat z šetření zaměřeného na úroveň digitálních kompetencí</w:t>
      </w:r>
      <w:r w:rsidR="00DB0AB6">
        <w:rPr>
          <w:sz w:val="24"/>
          <w:szCs w:val="24"/>
        </w:rPr>
        <w:t xml:space="preserve"> knihovníků. </w:t>
      </w:r>
      <w:r w:rsidR="00DB0AB6" w:rsidRPr="007F5FFE">
        <w:rPr>
          <w:sz w:val="24"/>
          <w:szCs w:val="24"/>
        </w:rPr>
        <w:t xml:space="preserve">Na základě výsledků byl vytvořen metodický materiál, který vychází z evropského rámce </w:t>
      </w:r>
      <w:proofErr w:type="spellStart"/>
      <w:r w:rsidR="00DB0AB6" w:rsidRPr="007F5FFE">
        <w:rPr>
          <w:sz w:val="24"/>
          <w:szCs w:val="24"/>
        </w:rPr>
        <w:t>DigComp</w:t>
      </w:r>
      <w:proofErr w:type="spellEnd"/>
      <w:r w:rsidR="00DB0AB6" w:rsidRPr="007F5FFE">
        <w:rPr>
          <w:sz w:val="24"/>
          <w:szCs w:val="24"/>
        </w:rPr>
        <w:t xml:space="preserve"> a Národní soustavy povolání. Tento materiál slouží jako praktick</w:t>
      </w:r>
      <w:r w:rsidR="00DB0AB6">
        <w:rPr>
          <w:sz w:val="24"/>
          <w:szCs w:val="24"/>
        </w:rPr>
        <w:t>á</w:t>
      </w:r>
      <w:r w:rsidR="00DB0AB6" w:rsidRPr="007F5FFE">
        <w:rPr>
          <w:sz w:val="24"/>
          <w:szCs w:val="24"/>
        </w:rPr>
        <w:t xml:space="preserve"> </w:t>
      </w:r>
      <w:r w:rsidR="00DB0AB6">
        <w:rPr>
          <w:sz w:val="24"/>
          <w:szCs w:val="24"/>
        </w:rPr>
        <w:t>pomůcka</w:t>
      </w:r>
      <w:r w:rsidR="00DB0AB6" w:rsidRPr="007F5FFE">
        <w:rPr>
          <w:sz w:val="24"/>
          <w:szCs w:val="24"/>
        </w:rPr>
        <w:t xml:space="preserve"> pro zvyšování a rozvoj digitálních dovedností </w:t>
      </w:r>
      <w:r w:rsidR="00DB0AB6">
        <w:rPr>
          <w:sz w:val="24"/>
          <w:szCs w:val="24"/>
        </w:rPr>
        <w:t>knihovníků.</w:t>
      </w:r>
      <w:r w:rsidR="00DB0AB6" w:rsidRPr="007F5FFE">
        <w:rPr>
          <w:sz w:val="24"/>
          <w:szCs w:val="24"/>
        </w:rPr>
        <w:t xml:space="preserve"> Dokument</w:t>
      </w:r>
      <w:r w:rsidR="00DB0AB6">
        <w:rPr>
          <w:sz w:val="24"/>
          <w:szCs w:val="24"/>
        </w:rPr>
        <w:t xml:space="preserve"> s názvem </w:t>
      </w:r>
      <w:r w:rsidR="00DB0AB6" w:rsidRPr="00DB0AB6">
        <w:rPr>
          <w:b/>
          <w:bCs/>
          <w:sz w:val="24"/>
          <w:szCs w:val="24"/>
        </w:rPr>
        <w:t>„Digitální kompetence knihovníků. Metodická pomůcka.“</w:t>
      </w:r>
      <w:r w:rsidR="00DB0AB6" w:rsidRPr="007F5FFE">
        <w:rPr>
          <w:sz w:val="24"/>
          <w:szCs w:val="24"/>
        </w:rPr>
        <w:t xml:space="preserve"> je připraven k publikaci a bude brzy dostupný ke stažení na web</w:t>
      </w:r>
      <w:r w:rsidR="00DB0AB6">
        <w:rPr>
          <w:sz w:val="24"/>
          <w:szCs w:val="24"/>
        </w:rPr>
        <w:t>ech</w:t>
      </w:r>
      <w:r w:rsidR="00CF472C">
        <w:rPr>
          <w:sz w:val="24"/>
          <w:szCs w:val="24"/>
        </w:rPr>
        <w:t xml:space="preserve"> sociálních partnerů</w:t>
      </w:r>
      <w:r w:rsidR="00BC7F19">
        <w:rPr>
          <w:sz w:val="24"/>
          <w:szCs w:val="24"/>
        </w:rPr>
        <w:t xml:space="preserve"> –</w:t>
      </w:r>
      <w:r w:rsidR="00DB0AB6">
        <w:rPr>
          <w:sz w:val="24"/>
          <w:szCs w:val="24"/>
        </w:rPr>
        <w:t xml:space="preserve"> SKIP ČR</w:t>
      </w:r>
      <w:r w:rsidR="009C6D2F">
        <w:rPr>
          <w:sz w:val="24"/>
          <w:szCs w:val="24"/>
        </w:rPr>
        <w:t xml:space="preserve">, </w:t>
      </w:r>
      <w:r w:rsidR="00DB0AB6">
        <w:rPr>
          <w:sz w:val="24"/>
          <w:szCs w:val="24"/>
        </w:rPr>
        <w:t>O</w:t>
      </w:r>
      <w:r w:rsidR="00AE377E">
        <w:rPr>
          <w:sz w:val="24"/>
          <w:szCs w:val="24"/>
        </w:rPr>
        <w:t>dborového svazu pracovníků knihoven (dále O</w:t>
      </w:r>
      <w:r w:rsidR="00DB0AB6">
        <w:rPr>
          <w:sz w:val="24"/>
          <w:szCs w:val="24"/>
        </w:rPr>
        <w:t>SPK</w:t>
      </w:r>
      <w:r w:rsidR="00AE377E">
        <w:rPr>
          <w:sz w:val="24"/>
          <w:szCs w:val="24"/>
        </w:rPr>
        <w:t>)</w:t>
      </w:r>
      <w:r w:rsidR="009C6D2F">
        <w:rPr>
          <w:sz w:val="24"/>
          <w:szCs w:val="24"/>
        </w:rPr>
        <w:t xml:space="preserve"> a</w:t>
      </w:r>
      <w:r w:rsidR="006F7031">
        <w:rPr>
          <w:sz w:val="24"/>
          <w:szCs w:val="24"/>
        </w:rPr>
        <w:t xml:space="preserve"> dále KZPS ČR</w:t>
      </w:r>
      <w:r w:rsidR="00DB0AB6" w:rsidRPr="007F5FFE">
        <w:rPr>
          <w:sz w:val="24"/>
          <w:szCs w:val="24"/>
        </w:rPr>
        <w:t>.</w:t>
      </w:r>
    </w:p>
    <w:p w14:paraId="709181AA" w14:textId="67F8DE38" w:rsidR="00DB0AB6" w:rsidRPr="00AE377E" w:rsidRDefault="00DB0AB6" w:rsidP="003B62A7">
      <w:pPr>
        <w:rPr>
          <w:b/>
          <w:bCs/>
          <w:sz w:val="24"/>
          <w:szCs w:val="24"/>
        </w:rPr>
      </w:pPr>
      <w:r w:rsidRPr="00AE377E">
        <w:rPr>
          <w:b/>
          <w:bCs/>
          <w:sz w:val="24"/>
          <w:szCs w:val="24"/>
        </w:rPr>
        <w:t>Inspirace ze zahraničí</w:t>
      </w:r>
    </w:p>
    <w:p w14:paraId="093DB9E0" w14:textId="14B2D517" w:rsidR="00DB0AB6" w:rsidRDefault="00DB0AB6" w:rsidP="00DB0AB6">
      <w:pPr>
        <w:rPr>
          <w:sz w:val="24"/>
          <w:szCs w:val="24"/>
        </w:rPr>
      </w:pPr>
      <w:r w:rsidRPr="00DB0AB6">
        <w:rPr>
          <w:sz w:val="24"/>
          <w:szCs w:val="24"/>
        </w:rPr>
        <w:t xml:space="preserve">V </w:t>
      </w:r>
      <w:r>
        <w:rPr>
          <w:sz w:val="24"/>
          <w:szCs w:val="24"/>
        </w:rPr>
        <w:t>květnu</w:t>
      </w:r>
      <w:r w:rsidRPr="00DB0AB6">
        <w:rPr>
          <w:sz w:val="24"/>
          <w:szCs w:val="24"/>
        </w:rPr>
        <w:t xml:space="preserve"> proběhla pracovní cesta do Estonska, jejímž cílem bylo získání inspirace a příkladů dobré praxe v oblasti digitalizace veřejné správy a spolupráce knihoven. Estonsko je známé jako lídr v oblasti e-governmentu a nabízí zajímavé modely, jak může digitální transformace přispět k efektivnější správě i zapojení občanů. </w:t>
      </w:r>
      <w:r w:rsidR="0080718C">
        <w:rPr>
          <w:sz w:val="24"/>
          <w:szCs w:val="24"/>
        </w:rPr>
        <w:t>Konkrétním příkladem je projekt e-</w:t>
      </w:r>
      <w:proofErr w:type="spellStart"/>
      <w:r w:rsidR="0080718C">
        <w:rPr>
          <w:sz w:val="24"/>
          <w:szCs w:val="24"/>
        </w:rPr>
        <w:t>Estonia</w:t>
      </w:r>
      <w:proofErr w:type="spellEnd"/>
      <w:r w:rsidR="0080718C">
        <w:rPr>
          <w:sz w:val="24"/>
          <w:szCs w:val="24"/>
        </w:rPr>
        <w:t xml:space="preserve">, na jehož platformě probíhá většina interakcí s veřejnou správou online. </w:t>
      </w:r>
      <w:r w:rsidRPr="00DB0AB6">
        <w:rPr>
          <w:sz w:val="24"/>
          <w:szCs w:val="24"/>
        </w:rPr>
        <w:t xml:space="preserve">Součástí programu byla také návštěva </w:t>
      </w:r>
      <w:r>
        <w:rPr>
          <w:sz w:val="24"/>
          <w:szCs w:val="24"/>
        </w:rPr>
        <w:t xml:space="preserve">Národní knihovny Estonska a </w:t>
      </w:r>
      <w:r w:rsidR="00970C5F">
        <w:rPr>
          <w:sz w:val="24"/>
          <w:szCs w:val="24"/>
        </w:rPr>
        <w:t xml:space="preserve">veřejné knihovny ve městě </w:t>
      </w:r>
      <w:proofErr w:type="spellStart"/>
      <w:r w:rsidR="00970C5F">
        <w:rPr>
          <w:sz w:val="24"/>
          <w:szCs w:val="24"/>
        </w:rPr>
        <w:t>Rakvere</w:t>
      </w:r>
      <w:proofErr w:type="spellEnd"/>
      <w:r w:rsidRPr="00DB0AB6">
        <w:rPr>
          <w:sz w:val="24"/>
          <w:szCs w:val="24"/>
        </w:rPr>
        <w:t>, které sehrávají významnou roli v podpoře digitální gramotnosti a komunitních služeb.</w:t>
      </w:r>
      <w:r w:rsidR="00970C5F">
        <w:rPr>
          <w:sz w:val="24"/>
          <w:szCs w:val="24"/>
        </w:rPr>
        <w:t xml:space="preserve"> </w:t>
      </w:r>
      <w:r w:rsidRPr="00DB0AB6">
        <w:rPr>
          <w:sz w:val="24"/>
          <w:szCs w:val="24"/>
        </w:rPr>
        <w:t>Poznatky z této cesty budou využity při přípravě navazujících aktivit.</w:t>
      </w:r>
    </w:p>
    <w:p w14:paraId="5791E484" w14:textId="35CE4206" w:rsidR="00AE377E" w:rsidRDefault="00AE377E" w:rsidP="00DB0AB6">
      <w:pPr>
        <w:rPr>
          <w:sz w:val="24"/>
          <w:szCs w:val="24"/>
        </w:rPr>
      </w:pPr>
      <w:r>
        <w:rPr>
          <w:sz w:val="24"/>
          <w:szCs w:val="24"/>
        </w:rPr>
        <w:t xml:space="preserve">K tématu digitální kompetence knihovníků se uskutečnily dva </w:t>
      </w:r>
      <w:r w:rsidRPr="00AE377E">
        <w:rPr>
          <w:b/>
          <w:bCs/>
          <w:sz w:val="24"/>
          <w:szCs w:val="24"/>
        </w:rPr>
        <w:t>semináře</w:t>
      </w:r>
      <w:r>
        <w:rPr>
          <w:sz w:val="24"/>
          <w:szCs w:val="24"/>
        </w:rPr>
        <w:t>. Prezentace jsou dostupné na web</w:t>
      </w:r>
      <w:bookmarkStart w:id="1" w:name="_Hlk205978191"/>
      <w:r w:rsidR="00CF472C">
        <w:rPr>
          <w:sz w:val="24"/>
          <w:szCs w:val="24"/>
        </w:rPr>
        <w:t>ech sociálních partnerů.</w:t>
      </w:r>
      <w:bookmarkEnd w:id="1"/>
    </w:p>
    <w:p w14:paraId="47E26296" w14:textId="77777777" w:rsidR="00392741" w:rsidRPr="00494649" w:rsidRDefault="00392741" w:rsidP="00392741">
      <w:pPr>
        <w:rPr>
          <w:b/>
          <w:bCs/>
          <w:sz w:val="24"/>
          <w:szCs w:val="24"/>
        </w:rPr>
      </w:pPr>
      <w:r w:rsidRPr="00494649">
        <w:rPr>
          <w:b/>
          <w:bCs/>
          <w:sz w:val="24"/>
          <w:szCs w:val="24"/>
        </w:rPr>
        <w:t>Ergonomie prostředí</w:t>
      </w:r>
    </w:p>
    <w:p w14:paraId="07F91418" w14:textId="3BAEDFE7" w:rsidR="00C064C5" w:rsidRDefault="00392741" w:rsidP="00C064C5">
      <w:pPr>
        <w:rPr>
          <w:bCs/>
          <w:sz w:val="24"/>
          <w:szCs w:val="24"/>
        </w:rPr>
      </w:pPr>
      <w:r>
        <w:rPr>
          <w:sz w:val="24"/>
          <w:szCs w:val="24"/>
        </w:rPr>
        <w:t>V</w:t>
      </w:r>
      <w:r w:rsidR="0080718C">
        <w:rPr>
          <w:sz w:val="24"/>
          <w:szCs w:val="24"/>
        </w:rPr>
        <w:t> této fázi projektu</w:t>
      </w:r>
      <w:r w:rsidR="00970C5F">
        <w:rPr>
          <w:sz w:val="24"/>
          <w:szCs w:val="24"/>
        </w:rPr>
        <w:t xml:space="preserve"> </w:t>
      </w:r>
      <w:r w:rsidR="005B2CE2">
        <w:rPr>
          <w:sz w:val="24"/>
          <w:szCs w:val="24"/>
        </w:rPr>
        <w:t xml:space="preserve">byla </w:t>
      </w:r>
      <w:r w:rsidR="00C25934">
        <w:rPr>
          <w:sz w:val="24"/>
          <w:szCs w:val="24"/>
        </w:rPr>
        <w:t>dokončena</w:t>
      </w:r>
      <w:r w:rsidR="00970C5F">
        <w:rPr>
          <w:sz w:val="24"/>
          <w:szCs w:val="24"/>
        </w:rPr>
        <w:t xml:space="preserve"> metodik</w:t>
      </w:r>
      <w:r w:rsidR="005B2CE2">
        <w:rPr>
          <w:sz w:val="24"/>
          <w:szCs w:val="24"/>
        </w:rPr>
        <w:t>a</w:t>
      </w:r>
      <w:r w:rsidR="00970C5F">
        <w:rPr>
          <w:sz w:val="24"/>
          <w:szCs w:val="24"/>
        </w:rPr>
        <w:t xml:space="preserve"> k ergonomii prostředí v knihovnách. </w:t>
      </w:r>
      <w:r w:rsidR="005B2CE2" w:rsidRPr="005B2CE2">
        <w:rPr>
          <w:bCs/>
          <w:sz w:val="24"/>
          <w:szCs w:val="24"/>
        </w:rPr>
        <w:t xml:space="preserve">Metodika je zpracována ve dvou variantách – jako podrobná (úplná) a stručná verze. Obě slouží jako praktický nástroj pro </w:t>
      </w:r>
      <w:r w:rsidR="005818B8">
        <w:rPr>
          <w:bCs/>
          <w:sz w:val="24"/>
          <w:szCs w:val="24"/>
        </w:rPr>
        <w:t xml:space="preserve">zaměstnance i </w:t>
      </w:r>
      <w:r w:rsidR="005B2CE2" w:rsidRPr="005B2CE2">
        <w:rPr>
          <w:bCs/>
          <w:sz w:val="24"/>
          <w:szCs w:val="24"/>
        </w:rPr>
        <w:t>vedení knihoven při plánování a zlepšování pracovních i veřejných prostor s ohledem na fyzické a psychické zdraví zaměstnanců i uživatelů.</w:t>
      </w:r>
      <w:r w:rsidR="00C064C5">
        <w:rPr>
          <w:bCs/>
          <w:sz w:val="24"/>
          <w:szCs w:val="24"/>
        </w:rPr>
        <w:t xml:space="preserve"> </w:t>
      </w:r>
    </w:p>
    <w:p w14:paraId="5EE7DC8A" w14:textId="3ED0821A" w:rsidR="00C064C5" w:rsidRDefault="00C25934" w:rsidP="00C064C5">
      <w:pPr>
        <w:rPr>
          <w:bCs/>
          <w:sz w:val="24"/>
          <w:szCs w:val="24"/>
        </w:rPr>
      </w:pPr>
      <w:r w:rsidRPr="00C25934">
        <w:rPr>
          <w:b/>
          <w:sz w:val="24"/>
          <w:szCs w:val="24"/>
        </w:rPr>
        <w:t>„</w:t>
      </w:r>
      <w:r w:rsidR="00C064C5" w:rsidRPr="00C25934">
        <w:rPr>
          <w:b/>
          <w:sz w:val="24"/>
          <w:szCs w:val="24"/>
        </w:rPr>
        <w:t>Ergonomie</w:t>
      </w:r>
      <w:r w:rsidRPr="00C25934">
        <w:rPr>
          <w:b/>
          <w:sz w:val="24"/>
          <w:szCs w:val="24"/>
        </w:rPr>
        <w:t xml:space="preserve"> pro knihovny. Průvodce efektivním pracovním prostředím.“</w:t>
      </w:r>
      <w:r w:rsidR="00C064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Podrobně popisuje problematiku ergonomie, z</w:t>
      </w:r>
      <w:r w:rsidR="00C064C5" w:rsidRPr="00C064C5">
        <w:rPr>
          <w:bCs/>
          <w:sz w:val="24"/>
          <w:szCs w:val="24"/>
        </w:rPr>
        <w:t xml:space="preserve">ahrnuje obecné principy, doporučení pro uspořádání pracovišť, přístupnost pro osoby s omezením pohybu, ergonomické požadavky pro profese a zdravotní </w:t>
      </w:r>
      <w:r w:rsidR="00C064C5" w:rsidRPr="00C064C5">
        <w:rPr>
          <w:bCs/>
          <w:sz w:val="24"/>
          <w:szCs w:val="24"/>
        </w:rPr>
        <w:lastRenderedPageBreak/>
        <w:t>obtíže.</w:t>
      </w:r>
      <w:r w:rsidR="00C064C5">
        <w:rPr>
          <w:bCs/>
          <w:sz w:val="24"/>
          <w:szCs w:val="24"/>
        </w:rPr>
        <w:t xml:space="preserve"> </w:t>
      </w:r>
      <w:r w:rsidR="00C064C5" w:rsidRPr="00C064C5">
        <w:rPr>
          <w:bCs/>
          <w:sz w:val="24"/>
          <w:szCs w:val="24"/>
        </w:rPr>
        <w:t xml:space="preserve">Součástí </w:t>
      </w:r>
      <w:r>
        <w:rPr>
          <w:bCs/>
          <w:sz w:val="24"/>
          <w:szCs w:val="24"/>
        </w:rPr>
        <w:t>dokumentu</w:t>
      </w:r>
      <w:r w:rsidR="00C064C5" w:rsidRPr="00C064C5">
        <w:rPr>
          <w:bCs/>
          <w:sz w:val="24"/>
          <w:szCs w:val="24"/>
        </w:rPr>
        <w:t xml:space="preserve"> je obrazová příloha, která prostřednictvím názorných příkladů dobré i špatné praxe z různých prostor knihov</w:t>
      </w:r>
      <w:r w:rsidR="00FC2389">
        <w:rPr>
          <w:bCs/>
          <w:sz w:val="24"/>
          <w:szCs w:val="24"/>
        </w:rPr>
        <w:t>e</w:t>
      </w:r>
      <w:r w:rsidR="00C064C5" w:rsidRPr="00C064C5">
        <w:rPr>
          <w:bCs/>
          <w:sz w:val="24"/>
          <w:szCs w:val="24"/>
        </w:rPr>
        <w:t>n ukazuje, jak ergonomické principy aplikovat v praxi.</w:t>
      </w:r>
    </w:p>
    <w:p w14:paraId="3211DC0D" w14:textId="08860FAE" w:rsidR="00C25934" w:rsidRPr="00C25934" w:rsidRDefault="00C25934" w:rsidP="00C25934">
      <w:pPr>
        <w:rPr>
          <w:bCs/>
          <w:sz w:val="24"/>
          <w:szCs w:val="24"/>
        </w:rPr>
      </w:pPr>
      <w:r w:rsidRPr="00C25934">
        <w:rPr>
          <w:b/>
          <w:sz w:val="24"/>
          <w:szCs w:val="24"/>
        </w:rPr>
        <w:t xml:space="preserve">„Ergonomie pro knihovny. Klíčové principy a doporučení.“ </w:t>
      </w:r>
      <w:r>
        <w:rPr>
          <w:bCs/>
          <w:sz w:val="24"/>
          <w:szCs w:val="24"/>
        </w:rPr>
        <w:t xml:space="preserve">Stručná verze metodiky </w:t>
      </w:r>
      <w:r w:rsidRPr="00C25934">
        <w:rPr>
          <w:bCs/>
          <w:sz w:val="24"/>
          <w:szCs w:val="24"/>
        </w:rPr>
        <w:t>slouží k rychlé orientaci v </w:t>
      </w:r>
      <w:r w:rsidR="00AE377E">
        <w:rPr>
          <w:bCs/>
          <w:sz w:val="24"/>
          <w:szCs w:val="24"/>
        </w:rPr>
        <w:t>tématu</w:t>
      </w:r>
      <w:r w:rsidRPr="00C25934">
        <w:rPr>
          <w:bCs/>
          <w:sz w:val="24"/>
          <w:szCs w:val="24"/>
        </w:rPr>
        <w:t xml:space="preserve"> a okamžitému využití v praxi. Shrnuje klíčová doporučení, která by neměla být v souvislosti s pracovním prostředím v knihovnách opominuta a zároveň nabízí stručný přehled toho, co obsahuje úplná verze příručky.</w:t>
      </w:r>
    </w:p>
    <w:p w14:paraId="28040D09" w14:textId="701BC152" w:rsidR="00C25934" w:rsidRDefault="00C25934" w:rsidP="00C25934">
      <w:pPr>
        <w:rPr>
          <w:bCs/>
          <w:sz w:val="24"/>
          <w:szCs w:val="24"/>
        </w:rPr>
      </w:pPr>
      <w:r w:rsidRPr="00C25934">
        <w:rPr>
          <w:bCs/>
          <w:sz w:val="24"/>
          <w:szCs w:val="24"/>
        </w:rPr>
        <w:t>Obě metodické příručky jsou připraveny v tištěné i elektronické verzi</w:t>
      </w:r>
      <w:r>
        <w:rPr>
          <w:bCs/>
          <w:sz w:val="24"/>
          <w:szCs w:val="24"/>
        </w:rPr>
        <w:t>, která bude ke stažení na webech SKIP ČR a OSPK.</w:t>
      </w:r>
    </w:p>
    <w:p w14:paraId="6CEB1D86" w14:textId="1DA6A374" w:rsidR="00CF472C" w:rsidRPr="00CF472C" w:rsidRDefault="00CF472C" w:rsidP="00CF472C">
      <w:pPr>
        <w:rPr>
          <w:bCs/>
          <w:sz w:val="24"/>
          <w:szCs w:val="24"/>
        </w:rPr>
      </w:pPr>
      <w:r w:rsidRPr="00CF472C">
        <w:rPr>
          <w:bCs/>
          <w:sz w:val="24"/>
          <w:szCs w:val="24"/>
        </w:rPr>
        <w:t>Součástí projektu je i odborný pohled na ergonomii v knihovnách, která hraje klíčovou roli při plánování rekonstrukcí a nových staveb. V časopise Knihovna Plus</w:t>
      </w:r>
      <w:r>
        <w:rPr>
          <w:bCs/>
          <w:sz w:val="24"/>
          <w:szCs w:val="24"/>
        </w:rPr>
        <w:t xml:space="preserve"> (2025, č. 1)</w:t>
      </w:r>
      <w:r w:rsidRPr="00CF472C">
        <w:rPr>
          <w:bCs/>
          <w:sz w:val="24"/>
          <w:szCs w:val="24"/>
        </w:rPr>
        <w:t xml:space="preserve"> byl publikován článek na téma ergonomie knihoven s názvem Reflexe architekta k tématu knihoven a spolupráce při jejich navrhování. Autorem článku je člen expertního týmu projektu Ing. arch. Petr Lešek, článek je dostupný z</w:t>
      </w:r>
    </w:p>
    <w:p w14:paraId="12D8932C" w14:textId="77777777" w:rsidR="00CF472C" w:rsidRPr="00CF472C" w:rsidRDefault="00FF28CF" w:rsidP="00CF472C">
      <w:pPr>
        <w:rPr>
          <w:bCs/>
          <w:i/>
          <w:iCs/>
          <w:sz w:val="24"/>
          <w:szCs w:val="24"/>
        </w:rPr>
      </w:pPr>
      <w:hyperlink r:id="rId9" w:history="1">
        <w:r w:rsidR="00CF472C" w:rsidRPr="00CF472C">
          <w:rPr>
            <w:rStyle w:val="Hypertextovodkaz"/>
            <w:bCs/>
            <w:sz w:val="24"/>
            <w:szCs w:val="24"/>
          </w:rPr>
          <w:t>https://knihovnaplus.nkp.cz/archiv/2025-01/historie-a-soucasnost/ergonomie-knihoven</w:t>
        </w:r>
      </w:hyperlink>
      <w:r w:rsidR="00CF472C" w:rsidRPr="00CF472C">
        <w:rPr>
          <w:bCs/>
          <w:sz w:val="24"/>
          <w:szCs w:val="24"/>
        </w:rPr>
        <w:t xml:space="preserve">. </w:t>
      </w:r>
    </w:p>
    <w:p w14:paraId="3F36AEA2" w14:textId="77777777" w:rsidR="00CF472C" w:rsidRPr="00C25934" w:rsidRDefault="00CF472C" w:rsidP="00C25934">
      <w:pPr>
        <w:rPr>
          <w:bCs/>
          <w:sz w:val="24"/>
          <w:szCs w:val="24"/>
        </w:rPr>
      </w:pPr>
    </w:p>
    <w:p w14:paraId="7E25F254" w14:textId="3F43ED35" w:rsidR="003361CF" w:rsidRPr="008D2606" w:rsidRDefault="003361CF" w:rsidP="00336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8D2606">
        <w:rPr>
          <w:b/>
          <w:bCs/>
          <w:sz w:val="24"/>
          <w:szCs w:val="24"/>
        </w:rPr>
        <w:t>ráce na dálku</w:t>
      </w:r>
      <w:r>
        <w:rPr>
          <w:b/>
          <w:bCs/>
          <w:sz w:val="24"/>
          <w:szCs w:val="24"/>
        </w:rPr>
        <w:t xml:space="preserve"> v knihovnách</w:t>
      </w:r>
    </w:p>
    <w:p w14:paraId="70BCD41A" w14:textId="742A7BCB" w:rsidR="006D150F" w:rsidRDefault="00761437" w:rsidP="00761437">
      <w:pPr>
        <w:rPr>
          <w:sz w:val="24"/>
          <w:szCs w:val="24"/>
        </w:rPr>
      </w:pPr>
      <w:r>
        <w:rPr>
          <w:sz w:val="24"/>
          <w:szCs w:val="24"/>
        </w:rPr>
        <w:t>Byla dokončena metodická příručka</w:t>
      </w:r>
      <w:r w:rsidRPr="00761437">
        <w:rPr>
          <w:rFonts w:ascii="Helvetica" w:hAnsi="Helvetica"/>
          <w:b/>
          <w:bCs/>
          <w:color w:val="404040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404040"/>
          <w:shd w:val="clear" w:color="auto" w:fill="FFFFFF"/>
        </w:rPr>
        <w:t>„</w:t>
      </w:r>
      <w:r w:rsidRPr="00761437">
        <w:rPr>
          <w:b/>
          <w:bCs/>
          <w:sz w:val="24"/>
          <w:szCs w:val="24"/>
        </w:rPr>
        <w:t>Doporučení pro zavedení výkonu práce na dálku v</w:t>
      </w:r>
      <w:r>
        <w:rPr>
          <w:b/>
          <w:bCs/>
          <w:sz w:val="24"/>
          <w:szCs w:val="24"/>
        </w:rPr>
        <w:t> </w:t>
      </w:r>
      <w:r w:rsidRPr="00761437">
        <w:rPr>
          <w:b/>
          <w:bCs/>
          <w:sz w:val="24"/>
          <w:szCs w:val="24"/>
        </w:rPr>
        <w:t>knihovnách</w:t>
      </w:r>
      <w:r>
        <w:rPr>
          <w:b/>
          <w:bCs/>
          <w:sz w:val="24"/>
          <w:szCs w:val="24"/>
        </w:rPr>
        <w:t>“</w:t>
      </w:r>
      <w:r w:rsidR="006D150F">
        <w:rPr>
          <w:b/>
          <w:bCs/>
          <w:sz w:val="24"/>
          <w:szCs w:val="24"/>
        </w:rPr>
        <w:t xml:space="preserve">. </w:t>
      </w:r>
      <w:r w:rsidR="006D150F" w:rsidRPr="006D150F">
        <w:rPr>
          <w:sz w:val="24"/>
          <w:szCs w:val="24"/>
        </w:rPr>
        <w:t>Pří</w:t>
      </w:r>
      <w:r w:rsidR="006D150F">
        <w:rPr>
          <w:sz w:val="24"/>
          <w:szCs w:val="24"/>
        </w:rPr>
        <w:t>ručka je k dispozici jak v tištěné, tak elektronické verzi.</w:t>
      </w:r>
    </w:p>
    <w:p w14:paraId="38DB5DB4" w14:textId="33E28D2A" w:rsidR="00AA6863" w:rsidRDefault="006D150F" w:rsidP="00761437">
      <w:pPr>
        <w:rPr>
          <w:sz w:val="24"/>
          <w:szCs w:val="24"/>
        </w:rPr>
      </w:pPr>
      <w:r>
        <w:rPr>
          <w:sz w:val="24"/>
          <w:szCs w:val="24"/>
        </w:rPr>
        <w:t xml:space="preserve">K tématu práce na dálku se uskutečnily dva </w:t>
      </w:r>
      <w:r w:rsidRPr="006D150F">
        <w:rPr>
          <w:b/>
          <w:bCs/>
          <w:sz w:val="24"/>
          <w:szCs w:val="24"/>
        </w:rPr>
        <w:t>semináře</w:t>
      </w:r>
      <w:r>
        <w:rPr>
          <w:sz w:val="24"/>
          <w:szCs w:val="24"/>
        </w:rPr>
        <w:t>. Prezentace z těchto seminářů i metodická příručka jsou dostupné na webu SKIP ČR</w:t>
      </w:r>
      <w:r w:rsidR="00CF472C">
        <w:rPr>
          <w:sz w:val="24"/>
          <w:szCs w:val="24"/>
        </w:rPr>
        <w:t xml:space="preserve"> a OSPK</w:t>
      </w:r>
      <w:r>
        <w:rPr>
          <w:sz w:val="24"/>
          <w:szCs w:val="24"/>
        </w:rPr>
        <w:t>.</w:t>
      </w:r>
    </w:p>
    <w:p w14:paraId="234790B4" w14:textId="5FEFDFA8" w:rsidR="006D150F" w:rsidRPr="006D150F" w:rsidRDefault="006D150F" w:rsidP="006D150F">
      <w:pPr>
        <w:rPr>
          <w:sz w:val="24"/>
          <w:szCs w:val="24"/>
        </w:rPr>
      </w:pPr>
      <w:r>
        <w:rPr>
          <w:sz w:val="24"/>
          <w:szCs w:val="24"/>
        </w:rPr>
        <w:t xml:space="preserve">V přípravě je vzorová kolektivní smlouva vyššího stupně, </w:t>
      </w:r>
      <w:r w:rsidRPr="006D150F">
        <w:rPr>
          <w:sz w:val="24"/>
          <w:szCs w:val="24"/>
        </w:rPr>
        <w:t xml:space="preserve">která reflektuje </w:t>
      </w:r>
      <w:r w:rsidR="008E5867">
        <w:rPr>
          <w:sz w:val="24"/>
          <w:szCs w:val="24"/>
        </w:rPr>
        <w:t xml:space="preserve">společný návrh sociálních parterů v odvětví </w:t>
      </w:r>
      <w:r w:rsidRPr="006D150F">
        <w:rPr>
          <w:sz w:val="24"/>
          <w:szCs w:val="24"/>
        </w:rPr>
        <w:t>pro úpravu podmínek výkonu práce na dálku.</w:t>
      </w:r>
    </w:p>
    <w:p w14:paraId="63BE637C" w14:textId="0B8707A9" w:rsidR="006D150F" w:rsidRDefault="006D150F" w:rsidP="00761437">
      <w:pPr>
        <w:rPr>
          <w:sz w:val="24"/>
          <w:szCs w:val="24"/>
        </w:rPr>
      </w:pPr>
    </w:p>
    <w:p w14:paraId="15B5976A" w14:textId="77777777" w:rsidR="00674410" w:rsidRPr="0055376A" w:rsidRDefault="00674410" w:rsidP="0055376A">
      <w:pPr>
        <w:rPr>
          <w:sz w:val="24"/>
          <w:szCs w:val="24"/>
        </w:rPr>
      </w:pPr>
    </w:p>
    <w:p w14:paraId="7B240995" w14:textId="498B7D37" w:rsidR="0055376A" w:rsidRDefault="0055376A" w:rsidP="0055376A">
      <w:pPr>
        <w:rPr>
          <w:sz w:val="24"/>
          <w:szCs w:val="24"/>
        </w:rPr>
      </w:pPr>
    </w:p>
    <w:p w14:paraId="34DE8FBC" w14:textId="77777777" w:rsidR="00D1246B" w:rsidRPr="0055376A" w:rsidRDefault="00D1246B" w:rsidP="0055376A">
      <w:pPr>
        <w:rPr>
          <w:sz w:val="24"/>
          <w:szCs w:val="24"/>
        </w:rPr>
      </w:pPr>
    </w:p>
    <w:p w14:paraId="5E9374B1" w14:textId="77777777" w:rsidR="0055376A" w:rsidRDefault="0055376A" w:rsidP="000579DB">
      <w:pPr>
        <w:rPr>
          <w:sz w:val="24"/>
          <w:szCs w:val="24"/>
        </w:rPr>
      </w:pPr>
    </w:p>
    <w:p w14:paraId="18AF6A66" w14:textId="77777777" w:rsidR="0055376A" w:rsidRDefault="0055376A" w:rsidP="000579DB">
      <w:pPr>
        <w:rPr>
          <w:sz w:val="24"/>
          <w:szCs w:val="24"/>
        </w:rPr>
      </w:pPr>
    </w:p>
    <w:p w14:paraId="4E4650A0" w14:textId="77777777" w:rsidR="0055376A" w:rsidRDefault="0055376A" w:rsidP="000579DB">
      <w:pPr>
        <w:rPr>
          <w:sz w:val="24"/>
          <w:szCs w:val="24"/>
        </w:rPr>
      </w:pPr>
    </w:p>
    <w:p w14:paraId="33AD75D2" w14:textId="3C3581A9" w:rsidR="00A3673C" w:rsidRDefault="005A6429" w:rsidP="000579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73C" w:rsidRPr="00A367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2181A" w14:textId="4D410962" w:rsidR="0092589E" w:rsidRPr="0092589E" w:rsidRDefault="0092589E" w:rsidP="0092589E">
      <w:pPr>
        <w:rPr>
          <w:sz w:val="24"/>
          <w:szCs w:val="24"/>
        </w:rPr>
      </w:pPr>
    </w:p>
    <w:p w14:paraId="68298652" w14:textId="77777777" w:rsidR="0092589E" w:rsidRDefault="0092589E" w:rsidP="00683494">
      <w:pPr>
        <w:jc w:val="center"/>
      </w:pPr>
    </w:p>
    <w:p w14:paraId="1C6E8F90" w14:textId="5A82D4C6" w:rsidR="00DE0EE7" w:rsidRPr="002423DD" w:rsidRDefault="00DE0EE7" w:rsidP="00683494">
      <w:pPr>
        <w:jc w:val="center"/>
      </w:pPr>
      <w:r w:rsidRPr="002423DD">
        <w:t>Projekt je spolufinancován Evropskou unií.</w:t>
      </w:r>
    </w:p>
    <w:p w14:paraId="58863B63" w14:textId="77777777" w:rsidR="00DE0EE7" w:rsidRPr="002423DD" w:rsidRDefault="00DE0EE7" w:rsidP="00683494">
      <w:pPr>
        <w:jc w:val="center"/>
      </w:pPr>
      <w:r w:rsidRPr="002423DD">
        <w:t>Projekt je financován z Operačního programu Zaměstnanost plus.</w:t>
      </w:r>
    </w:p>
    <w:p w14:paraId="3EF15BD3" w14:textId="77777777" w:rsidR="00841A26" w:rsidRPr="00841A26" w:rsidRDefault="00841A26">
      <w:pPr>
        <w:rPr>
          <w:sz w:val="24"/>
          <w:szCs w:val="24"/>
        </w:rPr>
      </w:pPr>
    </w:p>
    <w:sectPr w:rsidR="00841A26" w:rsidRPr="00841A26" w:rsidSect="00EE2D5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B8E"/>
    <w:multiLevelType w:val="hybridMultilevel"/>
    <w:tmpl w:val="22DA7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026F4"/>
    <w:multiLevelType w:val="hybridMultilevel"/>
    <w:tmpl w:val="3526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70C54"/>
    <w:multiLevelType w:val="multilevel"/>
    <w:tmpl w:val="68724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6"/>
    <w:rsid w:val="000246FA"/>
    <w:rsid w:val="00035763"/>
    <w:rsid w:val="000366BB"/>
    <w:rsid w:val="0004612F"/>
    <w:rsid w:val="000579DB"/>
    <w:rsid w:val="00093786"/>
    <w:rsid w:val="000C417F"/>
    <w:rsid w:val="00106B3E"/>
    <w:rsid w:val="001147DB"/>
    <w:rsid w:val="00123C60"/>
    <w:rsid w:val="0013319E"/>
    <w:rsid w:val="00151B12"/>
    <w:rsid w:val="00155301"/>
    <w:rsid w:val="00190A12"/>
    <w:rsid w:val="001A631D"/>
    <w:rsid w:val="001E59D5"/>
    <w:rsid w:val="001F5F9C"/>
    <w:rsid w:val="00271A8C"/>
    <w:rsid w:val="00291140"/>
    <w:rsid w:val="0029755D"/>
    <w:rsid w:val="002A4CE7"/>
    <w:rsid w:val="002B3DC7"/>
    <w:rsid w:val="002C28D8"/>
    <w:rsid w:val="002C549D"/>
    <w:rsid w:val="002E0859"/>
    <w:rsid w:val="00302301"/>
    <w:rsid w:val="00316035"/>
    <w:rsid w:val="003175DE"/>
    <w:rsid w:val="00327BF7"/>
    <w:rsid w:val="003361CF"/>
    <w:rsid w:val="00346E59"/>
    <w:rsid w:val="00347C9C"/>
    <w:rsid w:val="00372D13"/>
    <w:rsid w:val="00392741"/>
    <w:rsid w:val="003A17B5"/>
    <w:rsid w:val="003A5A7D"/>
    <w:rsid w:val="003B62A7"/>
    <w:rsid w:val="003C0A86"/>
    <w:rsid w:val="003D5DD0"/>
    <w:rsid w:val="003E36FB"/>
    <w:rsid w:val="00406236"/>
    <w:rsid w:val="00423370"/>
    <w:rsid w:val="004452EA"/>
    <w:rsid w:val="00456448"/>
    <w:rsid w:val="00462022"/>
    <w:rsid w:val="00481433"/>
    <w:rsid w:val="004941CA"/>
    <w:rsid w:val="00494649"/>
    <w:rsid w:val="004C703A"/>
    <w:rsid w:val="004D6BBC"/>
    <w:rsid w:val="004E3217"/>
    <w:rsid w:val="004E5BE3"/>
    <w:rsid w:val="00506B0F"/>
    <w:rsid w:val="00510BAF"/>
    <w:rsid w:val="00522DAD"/>
    <w:rsid w:val="005332AF"/>
    <w:rsid w:val="0055376A"/>
    <w:rsid w:val="00576BB5"/>
    <w:rsid w:val="005818B8"/>
    <w:rsid w:val="00592C19"/>
    <w:rsid w:val="005A1641"/>
    <w:rsid w:val="005A6429"/>
    <w:rsid w:val="005B2CE2"/>
    <w:rsid w:val="005C09FD"/>
    <w:rsid w:val="005C39A9"/>
    <w:rsid w:val="005D2760"/>
    <w:rsid w:val="005E18C5"/>
    <w:rsid w:val="00667D38"/>
    <w:rsid w:val="00674410"/>
    <w:rsid w:val="00683494"/>
    <w:rsid w:val="006A3FD4"/>
    <w:rsid w:val="006A46FC"/>
    <w:rsid w:val="006D150F"/>
    <w:rsid w:val="006F298A"/>
    <w:rsid w:val="006F7031"/>
    <w:rsid w:val="006F7C6F"/>
    <w:rsid w:val="00703383"/>
    <w:rsid w:val="007041CD"/>
    <w:rsid w:val="0071526A"/>
    <w:rsid w:val="00753E64"/>
    <w:rsid w:val="00761437"/>
    <w:rsid w:val="00775682"/>
    <w:rsid w:val="007807FF"/>
    <w:rsid w:val="007A5480"/>
    <w:rsid w:val="0080238A"/>
    <w:rsid w:val="0080718C"/>
    <w:rsid w:val="00821A53"/>
    <w:rsid w:val="00833793"/>
    <w:rsid w:val="00841A26"/>
    <w:rsid w:val="00851C2D"/>
    <w:rsid w:val="008531C3"/>
    <w:rsid w:val="008558E1"/>
    <w:rsid w:val="00867DBF"/>
    <w:rsid w:val="008D2606"/>
    <w:rsid w:val="008D464C"/>
    <w:rsid w:val="008E5867"/>
    <w:rsid w:val="008E5B0B"/>
    <w:rsid w:val="009068F5"/>
    <w:rsid w:val="00916A1F"/>
    <w:rsid w:val="0092291A"/>
    <w:rsid w:val="0092589E"/>
    <w:rsid w:val="00957255"/>
    <w:rsid w:val="00961CA2"/>
    <w:rsid w:val="009707D7"/>
    <w:rsid w:val="00970C5F"/>
    <w:rsid w:val="009B4843"/>
    <w:rsid w:val="009C14B3"/>
    <w:rsid w:val="009C153E"/>
    <w:rsid w:val="009C6D2F"/>
    <w:rsid w:val="009D4965"/>
    <w:rsid w:val="009E322F"/>
    <w:rsid w:val="00A0659D"/>
    <w:rsid w:val="00A12388"/>
    <w:rsid w:val="00A15E2D"/>
    <w:rsid w:val="00A17B10"/>
    <w:rsid w:val="00A3673C"/>
    <w:rsid w:val="00A47BC7"/>
    <w:rsid w:val="00AA6863"/>
    <w:rsid w:val="00AB2BDC"/>
    <w:rsid w:val="00AC1FED"/>
    <w:rsid w:val="00AE377E"/>
    <w:rsid w:val="00AF76BD"/>
    <w:rsid w:val="00B35E25"/>
    <w:rsid w:val="00B42FFC"/>
    <w:rsid w:val="00B93ECE"/>
    <w:rsid w:val="00B952EC"/>
    <w:rsid w:val="00BC1402"/>
    <w:rsid w:val="00BC2080"/>
    <w:rsid w:val="00BC7F19"/>
    <w:rsid w:val="00BE75EA"/>
    <w:rsid w:val="00BF37E3"/>
    <w:rsid w:val="00BF4051"/>
    <w:rsid w:val="00BF4C1E"/>
    <w:rsid w:val="00C0569C"/>
    <w:rsid w:val="00C064C5"/>
    <w:rsid w:val="00C15E29"/>
    <w:rsid w:val="00C25934"/>
    <w:rsid w:val="00C3792C"/>
    <w:rsid w:val="00C53890"/>
    <w:rsid w:val="00C9437E"/>
    <w:rsid w:val="00CD3F30"/>
    <w:rsid w:val="00CE1359"/>
    <w:rsid w:val="00CE15F9"/>
    <w:rsid w:val="00CF472C"/>
    <w:rsid w:val="00CF55D2"/>
    <w:rsid w:val="00D1246B"/>
    <w:rsid w:val="00D336E5"/>
    <w:rsid w:val="00D44E81"/>
    <w:rsid w:val="00D55D5F"/>
    <w:rsid w:val="00D66F73"/>
    <w:rsid w:val="00D73195"/>
    <w:rsid w:val="00D77516"/>
    <w:rsid w:val="00DA55DB"/>
    <w:rsid w:val="00DB0AB6"/>
    <w:rsid w:val="00DE0EE7"/>
    <w:rsid w:val="00DE6162"/>
    <w:rsid w:val="00DE7C38"/>
    <w:rsid w:val="00E0141B"/>
    <w:rsid w:val="00E327EE"/>
    <w:rsid w:val="00E96823"/>
    <w:rsid w:val="00EA32CE"/>
    <w:rsid w:val="00EB11A6"/>
    <w:rsid w:val="00EB5F78"/>
    <w:rsid w:val="00ED3D20"/>
    <w:rsid w:val="00EE2D5B"/>
    <w:rsid w:val="00F22900"/>
    <w:rsid w:val="00F66FD9"/>
    <w:rsid w:val="00F70155"/>
    <w:rsid w:val="00FA0FA7"/>
    <w:rsid w:val="00FC2389"/>
    <w:rsid w:val="00FF1416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CAC"/>
  <w15:chartTrackingRefBased/>
  <w15:docId w15:val="{B51869A3-1469-421D-8882-DE327E4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6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1140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BF3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7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7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nihovnaplus.nkp.cz/archiv/2025-01/historie-a-soucasnost/ergonomie-knihov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D44D9-A093-4482-9E22-D1C0DB34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A8733-E71C-4CDE-9AEB-21190A1A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9A30-4D71-4359-8A0A-0A2C3E52CEF7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Hana Tužarská</cp:lastModifiedBy>
  <cp:revision>2</cp:revision>
  <dcterms:created xsi:type="dcterms:W3CDTF">2025-08-22T12:49:00Z</dcterms:created>
  <dcterms:modified xsi:type="dcterms:W3CDTF">2025-08-22T12:49:00Z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  <property fmtid="{D5CDD505-2E9C-101B-9397-08002B2CF9AE}" pid="3" name="MediaServiceImageTags">
    <vt:lpwstr/>
  </property>
</Properties>
</file>